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C5" w:rsidRDefault="00D34AC5" w:rsidP="00140854">
      <w:pPr>
        <w:shd w:val="clear" w:color="auto" w:fill="FFFFFF"/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</w:pPr>
    </w:p>
    <w:p w:rsidR="00586DB5" w:rsidRDefault="00586DB5" w:rsidP="00586DB5">
      <w:pPr>
        <w:pStyle w:val="a6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ГОСУДАРСТВЕННОЕ КАЗЕННОЕ ОБЩЕОБРАЗОВАТЕЛЬНОЕ</w:t>
      </w:r>
    </w:p>
    <w:p w:rsidR="00586DB5" w:rsidRDefault="00586DB5" w:rsidP="00586DB5">
      <w:pPr>
        <w:pStyle w:val="a6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УЧРЕЖДЕНИЕ КРАСНОДАРСКОГО КРАЯ  </w:t>
      </w:r>
      <w:proofErr w:type="gramStart"/>
      <w:r>
        <w:rPr>
          <w:rFonts w:ascii="Bookman Old Style" w:hAnsi="Bookman Old Style"/>
          <w:b/>
          <w:sz w:val="24"/>
          <w:szCs w:val="24"/>
        </w:rPr>
        <w:t>СПЕЦИАЛЬНАЯ</w:t>
      </w:r>
      <w:proofErr w:type="gramEnd"/>
    </w:p>
    <w:p w:rsidR="00586DB5" w:rsidRDefault="00586DB5" w:rsidP="00586DB5">
      <w:pPr>
        <w:pStyle w:val="a6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(КОРРЕКЦИОННАЯ) ШКОЛА-ИНТЕРНАТ СТ-ЦЫ </w:t>
      </w:r>
      <w:proofErr w:type="gramStart"/>
      <w:r>
        <w:rPr>
          <w:rFonts w:ascii="Bookman Old Style" w:hAnsi="Bookman Old Style"/>
          <w:b/>
          <w:sz w:val="24"/>
          <w:szCs w:val="24"/>
        </w:rPr>
        <w:t>НИКОЛАЕВСКОЙ</w:t>
      </w:r>
      <w:proofErr w:type="gramEnd"/>
    </w:p>
    <w:p w:rsidR="00586DB5" w:rsidRDefault="00586DB5" w:rsidP="00586DB5">
      <w:pPr>
        <w:pStyle w:val="1"/>
        <w:tabs>
          <w:tab w:val="center" w:pos="4677"/>
        </w:tabs>
        <w:spacing w:before="0" w:after="0"/>
        <w:jc w:val="center"/>
        <w:rPr>
          <w:i/>
        </w:rPr>
      </w:pPr>
    </w:p>
    <w:p w:rsidR="00586DB5" w:rsidRDefault="00586DB5" w:rsidP="00586DB5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586DB5" w:rsidRDefault="00586DB5" w:rsidP="00586DB5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586DB5" w:rsidRPr="00586DB5" w:rsidRDefault="00586DB5" w:rsidP="00586DB5">
      <w:pPr>
        <w:shd w:val="clear" w:color="auto" w:fill="FFFFFF"/>
        <w:spacing w:after="122" w:line="240" w:lineRule="auto"/>
        <w:jc w:val="center"/>
        <w:rPr>
          <w:rFonts w:asciiTheme="majorHAnsi" w:eastAsia="Times New Roman" w:hAnsiTheme="majorHAnsi" w:cs="Times New Roman"/>
          <w:b/>
          <w:bCs/>
          <w:color w:val="333333"/>
          <w:sz w:val="96"/>
          <w:szCs w:val="96"/>
        </w:rPr>
      </w:pPr>
      <w:r w:rsidRPr="00586DB5">
        <w:rPr>
          <w:rFonts w:asciiTheme="majorHAnsi" w:eastAsia="Times New Roman" w:hAnsiTheme="majorHAnsi" w:cs="Times New Roman"/>
          <w:b/>
          <w:bCs/>
          <w:color w:val="333333"/>
          <w:sz w:val="96"/>
          <w:szCs w:val="96"/>
        </w:rPr>
        <w:t>Классный час</w:t>
      </w:r>
    </w:p>
    <w:p w:rsidR="00586DB5" w:rsidRPr="00586DB5" w:rsidRDefault="00586DB5" w:rsidP="00586DB5">
      <w:pPr>
        <w:shd w:val="clear" w:color="auto" w:fill="FFFFFF"/>
        <w:spacing w:after="122" w:line="240" w:lineRule="auto"/>
        <w:jc w:val="center"/>
        <w:rPr>
          <w:rFonts w:asciiTheme="majorHAnsi" w:eastAsia="Times New Roman" w:hAnsiTheme="majorHAnsi" w:cs="Times New Roman"/>
          <w:color w:val="333333"/>
          <w:sz w:val="96"/>
          <w:szCs w:val="96"/>
        </w:rPr>
      </w:pPr>
      <w:r w:rsidRPr="00586DB5">
        <w:rPr>
          <w:rFonts w:asciiTheme="majorHAnsi" w:eastAsia="Times New Roman" w:hAnsiTheme="majorHAnsi" w:cs="Times New Roman"/>
          <w:b/>
          <w:bCs/>
          <w:color w:val="333333"/>
          <w:sz w:val="96"/>
          <w:szCs w:val="96"/>
        </w:rPr>
        <w:t>« Дорога добра»</w:t>
      </w:r>
    </w:p>
    <w:p w:rsidR="00586DB5" w:rsidRPr="00AF5CA2" w:rsidRDefault="00586DB5" w:rsidP="00586DB5">
      <w:pPr>
        <w:pStyle w:val="a6"/>
        <w:jc w:val="center"/>
        <w:rPr>
          <w:rFonts w:ascii="Cambria" w:eastAsia="Times New Roman" w:hAnsi="Cambria"/>
          <w:b/>
          <w:color w:val="31849B"/>
          <w:kern w:val="36"/>
          <w:sz w:val="72"/>
          <w:szCs w:val="72"/>
        </w:rPr>
      </w:pPr>
    </w:p>
    <w:p w:rsidR="00586DB5" w:rsidRPr="00AF5CA2" w:rsidRDefault="00586DB5" w:rsidP="00586DB5">
      <w:pPr>
        <w:pStyle w:val="a6"/>
        <w:jc w:val="center"/>
        <w:rPr>
          <w:rFonts w:ascii="Cambria" w:eastAsia="Times New Roman" w:hAnsi="Cambria"/>
          <w:b/>
          <w:color w:val="31849B"/>
          <w:kern w:val="36"/>
          <w:sz w:val="72"/>
          <w:szCs w:val="72"/>
        </w:rPr>
      </w:pPr>
      <w:r w:rsidRPr="00586DB5">
        <w:rPr>
          <w:rFonts w:ascii="Cambria" w:eastAsia="Times New Roman" w:hAnsi="Cambria"/>
          <w:b/>
          <w:color w:val="31849B"/>
          <w:kern w:val="36"/>
          <w:sz w:val="72"/>
          <w:szCs w:val="72"/>
        </w:rPr>
        <w:drawing>
          <wp:inline distT="0" distB="0" distL="0" distR="0">
            <wp:extent cx="2761067" cy="2752725"/>
            <wp:effectExtent l="19050" t="0" r="1183" b="0"/>
            <wp:docPr id="7" name="Рисунок 1" descr="get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fi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7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B5" w:rsidRDefault="00586DB5" w:rsidP="00586DB5">
      <w:pPr>
        <w:pStyle w:val="a6"/>
        <w:rPr>
          <w:rFonts w:ascii="Bookman Old Style" w:hAnsi="Bookman Old Style"/>
          <w:kern w:val="36"/>
          <w:sz w:val="28"/>
          <w:szCs w:val="28"/>
        </w:rPr>
      </w:pPr>
      <w:r>
        <w:rPr>
          <w:rFonts w:ascii="Bookman Old Style" w:hAnsi="Bookman Old Style"/>
          <w:kern w:val="36"/>
          <w:sz w:val="28"/>
          <w:szCs w:val="28"/>
        </w:rPr>
        <w:t xml:space="preserve">                                                </w:t>
      </w:r>
    </w:p>
    <w:p w:rsidR="00586DB5" w:rsidRDefault="00586DB5" w:rsidP="00586DB5">
      <w:pPr>
        <w:pStyle w:val="a6"/>
        <w:rPr>
          <w:rFonts w:ascii="Bookman Old Style" w:hAnsi="Bookman Old Style"/>
          <w:kern w:val="36"/>
          <w:sz w:val="28"/>
          <w:szCs w:val="28"/>
        </w:rPr>
      </w:pPr>
    </w:p>
    <w:p w:rsidR="00586DB5" w:rsidRDefault="00586DB5" w:rsidP="00586DB5">
      <w:pPr>
        <w:pStyle w:val="a6"/>
        <w:rPr>
          <w:rFonts w:ascii="Bookman Old Style" w:hAnsi="Bookman Old Style"/>
          <w:kern w:val="36"/>
          <w:sz w:val="28"/>
          <w:szCs w:val="28"/>
        </w:rPr>
      </w:pPr>
    </w:p>
    <w:p w:rsidR="00586DB5" w:rsidRDefault="00586DB5" w:rsidP="00586DB5">
      <w:pPr>
        <w:pStyle w:val="a6"/>
        <w:rPr>
          <w:rFonts w:ascii="Bookman Old Style" w:hAnsi="Bookman Old Style"/>
          <w:kern w:val="36"/>
          <w:sz w:val="28"/>
          <w:szCs w:val="28"/>
        </w:rPr>
      </w:pPr>
    </w:p>
    <w:p w:rsidR="00586DB5" w:rsidRDefault="00586DB5" w:rsidP="00586DB5">
      <w:pPr>
        <w:pStyle w:val="a6"/>
        <w:rPr>
          <w:rFonts w:ascii="Bookman Old Style" w:hAnsi="Bookman Old Style"/>
          <w:kern w:val="36"/>
          <w:sz w:val="28"/>
          <w:szCs w:val="28"/>
        </w:rPr>
      </w:pPr>
    </w:p>
    <w:p w:rsidR="00586DB5" w:rsidRPr="00F24F25" w:rsidRDefault="00586DB5" w:rsidP="00586DB5">
      <w:pPr>
        <w:pStyle w:val="a6"/>
        <w:rPr>
          <w:rFonts w:ascii="Bookman Old Style" w:hAnsi="Bookman Old Style"/>
          <w:b/>
          <w:i/>
          <w:kern w:val="36"/>
          <w:sz w:val="28"/>
          <w:szCs w:val="28"/>
        </w:rPr>
      </w:pPr>
      <w:r>
        <w:rPr>
          <w:rFonts w:ascii="Bookman Old Style" w:hAnsi="Bookman Old Style"/>
          <w:kern w:val="36"/>
          <w:sz w:val="28"/>
          <w:szCs w:val="28"/>
        </w:rPr>
        <w:t xml:space="preserve">                                               </w:t>
      </w:r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 xml:space="preserve">Учитель  </w:t>
      </w:r>
      <w:proofErr w:type="gramStart"/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>высшей</w:t>
      </w:r>
      <w:proofErr w:type="gramEnd"/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</w:t>
      </w:r>
    </w:p>
    <w:p w:rsidR="00586DB5" w:rsidRPr="00F24F25" w:rsidRDefault="00586DB5" w:rsidP="00586DB5">
      <w:pPr>
        <w:pStyle w:val="a6"/>
        <w:rPr>
          <w:rFonts w:ascii="Bookman Old Style" w:hAnsi="Bookman Old Style"/>
          <w:b/>
          <w:i/>
          <w:kern w:val="36"/>
          <w:sz w:val="28"/>
          <w:szCs w:val="28"/>
        </w:rPr>
      </w:pPr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          </w:t>
      </w:r>
      <w:r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                </w:t>
      </w:r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>квалификационной категории</w:t>
      </w:r>
    </w:p>
    <w:p w:rsidR="00586DB5" w:rsidRPr="00F24F25" w:rsidRDefault="00586DB5" w:rsidP="00586DB5">
      <w:pPr>
        <w:pStyle w:val="a6"/>
        <w:rPr>
          <w:rFonts w:ascii="Times New Roman" w:hAnsi="Times New Roman"/>
          <w:b/>
          <w:i/>
          <w:kern w:val="36"/>
          <w:sz w:val="28"/>
          <w:szCs w:val="28"/>
        </w:rPr>
      </w:pPr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          </w:t>
      </w:r>
      <w:r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                </w:t>
      </w:r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>ГКОУ КК школы - интерната</w:t>
      </w:r>
    </w:p>
    <w:p w:rsidR="00586DB5" w:rsidRPr="00F24F25" w:rsidRDefault="00586DB5" w:rsidP="00586DB5">
      <w:pPr>
        <w:pStyle w:val="a6"/>
        <w:rPr>
          <w:rFonts w:ascii="Bookman Old Style" w:hAnsi="Bookman Old Style"/>
          <w:b/>
          <w:i/>
          <w:kern w:val="36"/>
          <w:sz w:val="28"/>
          <w:szCs w:val="28"/>
        </w:rPr>
      </w:pPr>
      <w:r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                                   </w:t>
      </w:r>
      <w:proofErr w:type="spellStart"/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>ст-цы</w:t>
      </w:r>
      <w:proofErr w:type="spellEnd"/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 xml:space="preserve"> Николаевской</w:t>
      </w:r>
    </w:p>
    <w:p w:rsidR="00586DB5" w:rsidRPr="00F24F25" w:rsidRDefault="00586DB5" w:rsidP="00586DB5">
      <w:pPr>
        <w:pStyle w:val="a6"/>
        <w:rPr>
          <w:rFonts w:ascii="Bookman Old Style" w:hAnsi="Bookman Old Style"/>
          <w:b/>
          <w:bCs/>
          <w:i/>
          <w:color w:val="000000"/>
          <w:sz w:val="28"/>
          <w:szCs w:val="28"/>
        </w:rPr>
      </w:pPr>
      <w:r>
        <w:rPr>
          <w:rFonts w:ascii="Bookman Old Style" w:hAnsi="Bookman Old Style"/>
          <w:b/>
          <w:bCs/>
          <w:i/>
          <w:color w:val="000000"/>
          <w:sz w:val="28"/>
          <w:szCs w:val="28"/>
        </w:rPr>
        <w:t xml:space="preserve">                                            </w:t>
      </w:r>
      <w:proofErr w:type="spellStart"/>
      <w:r w:rsidRPr="00F24F25">
        <w:rPr>
          <w:rFonts w:ascii="Bookman Old Style" w:hAnsi="Bookman Old Style"/>
          <w:b/>
          <w:bCs/>
          <w:i/>
          <w:color w:val="000000"/>
          <w:sz w:val="28"/>
          <w:szCs w:val="28"/>
        </w:rPr>
        <w:t>Мишенкова</w:t>
      </w:r>
      <w:proofErr w:type="spellEnd"/>
      <w:r w:rsidRPr="00F24F25">
        <w:rPr>
          <w:rFonts w:ascii="Bookman Old Style" w:hAnsi="Bookman Old Style"/>
          <w:b/>
          <w:bCs/>
          <w:i/>
          <w:color w:val="000000"/>
          <w:sz w:val="28"/>
          <w:szCs w:val="28"/>
        </w:rPr>
        <w:t xml:space="preserve"> Любовь Алексеевна</w:t>
      </w:r>
      <w:r w:rsidRPr="00F24F25">
        <w:rPr>
          <w:rFonts w:ascii="Bookman Old Style" w:hAnsi="Bookman Old Style"/>
          <w:b/>
          <w:i/>
          <w:kern w:val="36"/>
          <w:sz w:val="28"/>
          <w:szCs w:val="28"/>
        </w:rPr>
        <w:t xml:space="preserve">                                              </w:t>
      </w:r>
    </w:p>
    <w:p w:rsidR="00586DB5" w:rsidRDefault="00586DB5" w:rsidP="00586DB5">
      <w:pPr>
        <w:pStyle w:val="a6"/>
        <w:tabs>
          <w:tab w:val="left" w:pos="8355"/>
        </w:tabs>
        <w:ind w:left="4248"/>
        <w:rPr>
          <w:rFonts w:ascii="Bookman Old Style" w:hAnsi="Bookman Old Style"/>
          <w:b/>
          <w:bCs/>
          <w:i/>
          <w:color w:val="000000"/>
          <w:sz w:val="28"/>
          <w:szCs w:val="28"/>
        </w:rPr>
      </w:pPr>
      <w:r w:rsidRPr="00F24F25">
        <w:rPr>
          <w:rFonts w:ascii="Bookman Old Style" w:hAnsi="Bookman Old Style"/>
          <w:b/>
          <w:bCs/>
          <w:i/>
          <w:color w:val="000000"/>
          <w:sz w:val="28"/>
          <w:szCs w:val="28"/>
        </w:rPr>
        <w:t xml:space="preserve"> </w:t>
      </w:r>
    </w:p>
    <w:p w:rsidR="000763D4" w:rsidRPr="00140854" w:rsidRDefault="00D34AC5" w:rsidP="00D34AC5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lastRenderedPageBreak/>
        <w:t xml:space="preserve">                     </w:t>
      </w:r>
      <w:r w:rsidR="00140854" w:rsidRPr="00140854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Классный час « Дорога добра»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Обучающая цель:</w:t>
      </w:r>
    </w:p>
    <w:p w:rsidR="000763D4" w:rsidRPr="00140854" w:rsidRDefault="000763D4" w:rsidP="00076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Сформировать представление о здоровье как ценности человеческой жизни</w:t>
      </w:r>
    </w:p>
    <w:p w:rsidR="000763D4" w:rsidRPr="00140854" w:rsidRDefault="000763D4" w:rsidP="000763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Сформировать представление об "особом ребенке"</w:t>
      </w:r>
    </w:p>
    <w:p w:rsidR="000763D4" w:rsidRPr="00140854" w:rsidRDefault="000763D4" w:rsidP="000763D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Развивающая цель:</w:t>
      </w:r>
    </w:p>
    <w:p w:rsidR="000763D4" w:rsidRPr="00140854" w:rsidRDefault="000763D4" w:rsidP="000763D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Развивать чувство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эмпатии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 детям с ограниченными возможностями здоровья (ОВЗ)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Воспитывающая цель:</w:t>
      </w:r>
    </w:p>
    <w:p w:rsidR="000763D4" w:rsidRPr="00140854" w:rsidRDefault="000763D4" w:rsidP="000763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</w:t>
      </w:r>
    </w:p>
    <w:p w:rsidR="000763D4" w:rsidRDefault="000763D4" w:rsidP="000763D4">
      <w:pPr>
        <w:shd w:val="clear" w:color="auto" w:fill="FFFFFF"/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занятия</w:t>
      </w:r>
    </w:p>
    <w:p w:rsidR="00387DB0" w:rsidRPr="00140854" w:rsidRDefault="00387DB0" w:rsidP="00387DB0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Учитель:</w:t>
      </w:r>
    </w:p>
    <w:p w:rsidR="000763D4" w:rsidRPr="00140854" w:rsidRDefault="003C5A20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Здравствуйте</w:t>
      </w:r>
      <w:r w:rsidR="000763D4"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Любую нашу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встречу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начинаем именно этими словами. И все вы знаете, что означают они не только приветствие, но и пожелание здоровья тому, кому обращены.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Здоровье очень важно для человека. Здоровье - это подарок судьбы. Очень важно научиться беречь этот дар.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Но всегда ли только от нашего желания зависит наше здоровье и здоровье окружающих?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нашего занятия:</w:t>
      </w:r>
    </w:p>
    <w:p w:rsidR="000763D4" w:rsidRPr="00140854" w:rsidRDefault="000763D4" w:rsidP="000763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Познакомиться с понятиями "особый ребенок", "инвалиды"</w:t>
      </w:r>
    </w:p>
    <w:p w:rsidR="000763D4" w:rsidRPr="00140854" w:rsidRDefault="000763D4" w:rsidP="000763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Сформировать представление о здоровье как ценности человеческой жизни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sz w:val="28"/>
          <w:szCs w:val="28"/>
        </w:rPr>
        <w:t>Иногда люди слишком жестоки,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87DB0">
        <w:rPr>
          <w:rFonts w:ascii="Times New Roman" w:eastAsia="Times New Roman" w:hAnsi="Times New Roman" w:cs="Times New Roman"/>
          <w:sz w:val="28"/>
          <w:szCs w:val="28"/>
        </w:rPr>
        <w:t>Равнодушные</w:t>
      </w:r>
      <w:proofErr w:type="gramEnd"/>
      <w:r w:rsidRPr="00387DB0">
        <w:rPr>
          <w:rFonts w:ascii="Times New Roman" w:eastAsia="Times New Roman" w:hAnsi="Times New Roman" w:cs="Times New Roman"/>
          <w:sz w:val="28"/>
          <w:szCs w:val="28"/>
        </w:rPr>
        <w:t> к бедам других,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sz w:val="28"/>
          <w:szCs w:val="28"/>
        </w:rPr>
        <w:t>Не приемлют чужие пороки,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sz w:val="28"/>
          <w:szCs w:val="28"/>
        </w:rPr>
        <w:t>Совершенно не видя </w:t>
      </w:r>
      <w:proofErr w:type="gramStart"/>
      <w:r w:rsidRPr="00387DB0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Pr="00387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sz w:val="28"/>
          <w:szCs w:val="28"/>
        </w:rPr>
        <w:t>Но давайте мы будем добрее,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sz w:val="28"/>
          <w:szCs w:val="28"/>
        </w:rPr>
        <w:t>Милосердие - вот наш девиз!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sz w:val="28"/>
          <w:szCs w:val="28"/>
        </w:rPr>
        <w:t>Доброты ничего нет добрее,</w:t>
      </w:r>
    </w:p>
    <w:p w:rsidR="003C5A20" w:rsidRPr="00387DB0" w:rsidRDefault="003C5A20" w:rsidP="00387DB0">
      <w:pPr>
        <w:pStyle w:val="a6"/>
        <w:rPr>
          <w:rFonts w:ascii="Times New Roman" w:hAnsi="Times New Roman" w:cs="Times New Roman"/>
          <w:sz w:val="28"/>
          <w:szCs w:val="28"/>
        </w:rPr>
      </w:pPr>
      <w:r w:rsidRPr="00387DB0">
        <w:rPr>
          <w:rFonts w:ascii="Times New Roman" w:hAnsi="Times New Roman" w:cs="Times New Roman"/>
          <w:sz w:val="28"/>
          <w:szCs w:val="28"/>
        </w:rPr>
        <w:t>Без неё так безрадостна жизнь!</w:t>
      </w:r>
    </w:p>
    <w:p w:rsidR="003C5A20" w:rsidRPr="00387DB0" w:rsidRDefault="003C5A20" w:rsidP="00387DB0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763D4" w:rsidRPr="00387DB0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День 3 декабря объявлен международным Днем ин</w:t>
      </w:r>
      <w:r w:rsidR="00387DB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валидов. </w:t>
      </w:r>
      <w:r w:rsidR="00387DB0" w:rsidRPr="00387D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Международный день инвалидов напоминает всем о нуждающихся в поддержке и помощи, но в тоже время мужественных, крепких духом людях, проявляющих таланты в   изобразительном, самодеятельном творчестве, спорте. Этот день </w:t>
      </w:r>
      <w:proofErr w:type="gramStart"/>
      <w:r w:rsidR="00387DB0" w:rsidRPr="00387DB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нужен</w:t>
      </w:r>
      <w:proofErr w:type="gramEnd"/>
      <w:r w:rsidR="00387DB0" w:rsidRPr="00387D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нашему обществу - и для того, чтобы обратить внимание на проблемы людей с ограниченными возможностями, и для того, чтобы восхититься необыкновенной силой духа,   умением инвалидов добиваться успеха в сложнейших условиях. Эти проявления жизнелюбия и оптимизма могут служить примером для всех нас.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Но для начала я предлагаю вам вспомнить сказку Валентина Катаева "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Цветик-семицветик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". А сделаем мы это так: я буду задавать вопросы, а вы - будете отвечать, кто вперед, тот получит карточку (Вопросы легкие и нужны для того, чтобы все дети получили карточки, с помощью которых будут поделены на команды)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Кто помнит волшебные слова?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(Лети, лети лепесток, через запад на восток, через север, через юг, возвращайся, сделав круг.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Облетев вокруг земли,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быть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по-моему вели)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Почему мальчик на скамейке отказался бегать с Женей? (Потому что больные ноги, передвигается с помощью костылей, инвалид)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лепестков было у волшебного цветка?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Кто же это такие - инвалиды? (Ответы)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Инвалиды - это люди,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возможности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здоровья которых настолько ограничены заболеванием или увечьем, что они не могут обходиться без посторонней помощи и помощи государства.</w:t>
      </w:r>
    </w:p>
    <w:p w:rsidR="000763D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"Большом энциклопедическом словаре" написано: "Инвалид (от лат.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invalidus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слабый, немощный) - лицо, частично или полностью утратившее трудоспособность".</w:t>
      </w:r>
    </w:p>
    <w:p w:rsidR="00387DB0" w:rsidRPr="00140854" w:rsidRDefault="00387DB0" w:rsidP="00387DB0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7DB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Учитель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читает стихотворение “Ступени”, автор мальчик Антон, 12 лет.</w:t>
      </w:r>
    </w:p>
    <w:p w:rsidR="00387DB0" w:rsidRPr="00140854" w:rsidRDefault="00387DB0" w:rsidP="00387DB0">
      <w:pPr>
        <w:shd w:val="clear" w:color="auto" w:fill="FFFFFF"/>
        <w:spacing w:after="109" w:line="21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Ступени, ступени, ступени. Они повсюду.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в магазине, ступени в школе, ступени в метро,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в автобусе, ступени на входе в кухню.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у моей кровати, ступени в моем доме.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мешают мне делать то, что я хотел бы сделать.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на моем пути в библиотеку,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я не могу прочесть книгу.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делают меня печальным, злым и угнетенным,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Обеспокоенным и болезненным, 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Испуганным и нервным.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Ступени – это мрачный сумрак.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О, если бы было можно словно бульдозером убрать все эти ступени,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Все эти ступеньки!</w:t>
      </w:r>
    </w:p>
    <w:p w:rsidR="00387DB0" w:rsidRPr="00140854" w:rsidRDefault="00387DB0" w:rsidP="00387DB0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Какое странное стихотворение написал 12-летний мальчик! Почему Антон так не любит ступени? (Он инвалид-колясочник). Мы с вами каждый день преодолеваем сотни ступеней и не замечаем этого. А для многих людей-инвалидов ступени становятся непреодолимым препятствием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А вы сами видели когда-нибудь таких людей</w:t>
      </w:r>
      <w:proofErr w:type="gramStart"/>
      <w:r w:rsidR="00387DB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(Ответы) Да, действительно, они есть. Просто мы не всегда замечаем их</w:t>
      </w:r>
      <w:r w:rsid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В немецком языке есть понятие "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Sonderkind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" (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зондер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кинд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) - особый ребенок и его в равной степени применяют как к талантливым детям, так и к детям-инвалидам. Мы тоже называем наших ребят "особые дети".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Мы с вами обсудили, кто такие инвалиды, а теперь попробуем ответить на другие вопросы.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Вопросы для обсуждения: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Бывают ли опасные для здоровья профессии, приводящие к инвалидности?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Какие опасности подстерегают нас в жизни, в быту?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Некоторые виды профессий связаны с опасностью для здоровья: подводные, химические, связанные с большим напряжением, вибрацией, радиацией и другие. Представители почти всех профессий в большей или меньшей степени подвержены каким-либо опасностям.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Все виды большого спорта, балет, цирк тоже очень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травмоопасны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в жизни, в быту подстерегают нас опасности: электричество, кипяток, большая высота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многоэтажек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, автомобили. Но люди часто или не задумываются или просто рискуют: перебегают дорогу в неположенном месте или на красный свет светофора, купаются в незнакомых местах или в слишком холодной воде, переходят речки по тонкому льду, дерутся и много чего другого делают, не берегут самое ценное, что есть у нас - жизнь и здоровье.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Кроме этого, в мире происходят катастрофы и аварии: авт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о-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авиа-катастрофы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, пожары, аварии на заводах, землетрясения, ураганы, наводнения и т.п.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После военных действий тоже появляются инвалиды вследствие ранений и контузий.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Случается, что человек заболевает. Но не все болезни пока еще подчинились врачам.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иногда случается и так: малыш рождается уже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нездоровым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Мы много говорили сегодня о здоровье. Здоровье - это движение. Давайте и мы немного подвигаемся. Сейчас я попрошу вас встать, закрыть глаза и представить себя в темной незнакомой комнате. А теперь будьте предельно внимательны и осторожны, выполняя команды. Не открывая глаз, ответьте, пожалуйста, где вы находитесь, куда пришли? А прийти вы должны были туда, откуда начали движение.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Откройте глаза. Получилось ли прийти в нужную точку? Что вы чувствовали, двигаясь с закрытыми глазами? 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Согласны ли вы, что с дружеской помощью вам было бы намного комфортнее, надежнее?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Вот так чувствуют себя в нашей жизни люди с проблемами зрения. Существует специальная азбука - азбука Брайля, чтобы эти люди тоже могли читать, обучаться, общаться .В основе ее стоит выпуклое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шеститочие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комбинациями точек обозначаются и буквы, и цифры, и нотные знаки </w:t>
      </w:r>
    </w:p>
    <w:p w:rsidR="000763D4" w:rsidRPr="00140854" w:rsidRDefault="000763D4" w:rsidP="000763D4">
      <w:pPr>
        <w:shd w:val="clear" w:color="auto" w:fill="FFFFFF"/>
        <w:spacing w:after="122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966354" cy="3200400"/>
            <wp:effectExtent l="19050" t="0" r="0" b="0"/>
            <wp:docPr id="1" name="Рисунок 1" descr="http://festival.1september.ru/articles/55638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5638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03" cy="32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763D4" w:rsidRPr="00140854" w:rsidRDefault="000763D4" w:rsidP="000763D4">
      <w:pPr>
        <w:shd w:val="clear" w:color="auto" w:fill="FFFFFF"/>
        <w:spacing w:after="122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Всего два месяца было маленькой пациентке Краснодарской детской больницы Сонечке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Куливец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, когда из-за неправильно сделанной инъекции, девочке пришлось ампутировать ручку. Эта трагедия потрясла всю страну. А как живут люди с проблемами слуха? Ведь на улице они не слышат гудков автомобилей, их не окликнешь, не предупредишь об опасности издали. В лесу мы "аукаем", чтобы не потерять друг друга, а как они? А они общаются жестами, это - жестовая речь. Поэтому таким людям необходимо видеть руки и лицо собеседника. Сейчас я покажу вам некоторые из жестов, (показываются несколько жестов - фотография в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 И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ногда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неслышащие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люди могут понять и наш язык - по специальной программе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Эмилии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Леонгард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"Центре слуха" города Набережные Челны их обучают считывать слова с губ говорящего собеседника и даже говорить. Я неслышно произнесу вам несколько слов - попробуйте понять меня. А теперь каждый желающий может сказать нам пару фраз. Дети пробуют говорить неслышно и угадывать сказанное.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А если человек лишен и зрения и слуха? Как общаться тогда? А тогда необходим контакт "ладонь в ладонь". Тогда пальцы "говорящего" пишут слово из букв в ладошке "слушателя". Буквы эти особенные. Такой набор "букв" называется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дактильной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азбукой</w:t>
      </w:r>
      <w:r w:rsidR="00D34AC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Попробуйте сами (показываются "буквы"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дактильной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азбуки). Сложно? А ведь нужно жить, учиться, работать. Такие дети учатся под Москвой в </w:t>
      </w:r>
      <w:proofErr w:type="spell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Загорской</w:t>
      </w:r>
      <w:proofErr w:type="spell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специальной школе-интернате. Школа эта - одна на всю страну. Но четверо ее выпускников стали докторами наук.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552286" cy="2647249"/>
            <wp:effectExtent l="19050" t="0" r="0" b="0"/>
            <wp:docPr id="3" name="Рисунок 3" descr="http://festival.1september.ru/articles/55638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56383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37" cy="265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D4" w:rsidRPr="00140854" w:rsidRDefault="000763D4" w:rsidP="000763D4">
      <w:pPr>
        <w:shd w:val="clear" w:color="auto" w:fill="FFFFFF"/>
        <w:spacing w:after="122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люди, у которых нет руки или ноги, или обеих рук и ног, или руки и ноги совсем не слушаются своего хозяина. Они вынуждены постоянно пользоваться посторонней помощью. Представьте свое утро со связанными руками: как умываться, завтракать, одеваться?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еще много заболеваний, которые мешают жить человеку полноценной жизнью. Но об этом мы узнаем на следующих занятиях. Мы узнаем о детях, которые, несмотря на свой недуг и, преодолевая его, творят чудеса.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Помните вопросы в начале занятия? Мы ответили сегодня на них? Давайте повторим: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Что такое здоровье? Что означают слова "особый ребенок", "дети с ограниченными возможностями здоровья", инвалид? Надо ли беречь свое здоровье и здоровье окружающих? Что нужно делать, чтобы быть здоровым? Что такое здоровый образ жизни?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Предполагаемые ответы: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Беречь здоровье необходимо, так как у здорового человека больше возможностей и сил для достижений своих целей, исполнения мечты, общения и т.д.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Чтобы беречь здоровье необходимо заниматься спортом, не курить, не употреблять наркотики и вино, соблюдать режим. Выполнять советы врачей, 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чтобы не затягивать болезни. Сохранять и улучшать экологию. Нужно вести здоровый образ жизни.</w:t>
      </w:r>
    </w:p>
    <w:p w:rsidR="00140854" w:rsidRPr="00140854" w:rsidRDefault="00140854" w:rsidP="000763D4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1408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Ученик </w:t>
      </w:r>
    </w:p>
    <w:p w:rsidR="000763D4" w:rsidRPr="00140854" w:rsidRDefault="000763D4" w:rsidP="000763D4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1408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 вами вера, надежда, любовь</w:t>
      </w:r>
    </w:p>
    <w:p w:rsidR="000763D4" w:rsidRPr="00140854" w:rsidRDefault="000763D4" w:rsidP="000763D4">
      <w:pPr>
        <w:shd w:val="clear" w:color="auto" w:fill="FFFFFF"/>
        <w:spacing w:after="109" w:line="21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Хоть каждый шаг дается нелегко нам,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Хоть каждый час – паденье и подъем,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Под этим старым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синим небосклоном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Мы любим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жизнь, и жить не устаем.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Порой бывает – жизнь сдается черной,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не в туманном сне, а наяву,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дно невзгоды тянут, но упорно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Мы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все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же остаемся на плоту.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Мы ненавидим, если нас жалеют,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в трудной повседневности своей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тановимся сильней и здоровее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 помощи единства и друзей.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Так не пугай нас трудная дорога.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Лютуй зима. Грозой гроза греми.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Друзья, мы вместе можем сделать много,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Чтобы остаться на земле людьми.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Сломать никак несчастья нас не могут,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Не стынет на морозе наша кровь,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Приходят вовремя всегда нам на </w:t>
      </w:r>
      <w:proofErr w:type="gramStart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подмогу</w:t>
      </w:r>
      <w:proofErr w:type="gramEnd"/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Надежда, вера, мудрость и любовь!</w:t>
      </w:r>
    </w:p>
    <w:p w:rsidR="00140854" w:rsidRPr="00140854" w:rsidRDefault="00140854" w:rsidP="00140854">
      <w:pPr>
        <w:pStyle w:val="a5"/>
        <w:shd w:val="clear" w:color="auto" w:fill="FFFFFF"/>
        <w:spacing w:before="0" w:beforeAutospacing="0" w:after="0" w:afterAutospacing="0" w:line="217" w:lineRule="atLeast"/>
        <w:rPr>
          <w:b/>
          <w:color w:val="333333"/>
          <w:sz w:val="28"/>
          <w:szCs w:val="28"/>
        </w:rPr>
      </w:pPr>
      <w:r w:rsidRPr="00140854">
        <w:rPr>
          <w:b/>
          <w:color w:val="333333"/>
          <w:sz w:val="28"/>
          <w:szCs w:val="28"/>
        </w:rPr>
        <w:t xml:space="preserve">Ученик </w:t>
      </w:r>
    </w:p>
    <w:p w:rsidR="00140854" w:rsidRPr="00140854" w:rsidRDefault="00140854" w:rsidP="00140854">
      <w:pPr>
        <w:pStyle w:val="a5"/>
        <w:shd w:val="clear" w:color="auto" w:fill="FFFFFF"/>
        <w:spacing w:before="0" w:beforeAutospacing="0" w:after="0" w:afterAutospacing="0" w:line="217" w:lineRule="atLeast"/>
        <w:rPr>
          <w:color w:val="333333"/>
          <w:sz w:val="28"/>
          <w:szCs w:val="28"/>
        </w:rPr>
      </w:pPr>
      <w:r w:rsidRPr="00140854">
        <w:rPr>
          <w:color w:val="333333"/>
          <w:sz w:val="28"/>
          <w:szCs w:val="28"/>
        </w:rPr>
        <w:t>Бывает – жизнь поранит и обманет,</w:t>
      </w:r>
      <w:r w:rsidRPr="00140854">
        <w:rPr>
          <w:color w:val="333333"/>
          <w:sz w:val="28"/>
          <w:szCs w:val="28"/>
        </w:rPr>
        <w:br/>
        <w:t>Но ты преодолей свою печаль,</w:t>
      </w:r>
      <w:r w:rsidRPr="00140854">
        <w:rPr>
          <w:color w:val="333333"/>
          <w:sz w:val="28"/>
          <w:szCs w:val="28"/>
        </w:rPr>
        <w:br/>
        <w:t>Пусть светится окно твое в тумане,</w:t>
      </w:r>
      <w:r w:rsidRPr="00140854">
        <w:rPr>
          <w:color w:val="333333"/>
          <w:sz w:val="28"/>
          <w:szCs w:val="28"/>
        </w:rPr>
        <w:br/>
        <w:t>Назло судьбе ты свет не выключай!</w:t>
      </w:r>
      <w:r w:rsidRPr="00140854">
        <w:rPr>
          <w:color w:val="333333"/>
          <w:sz w:val="28"/>
          <w:szCs w:val="28"/>
        </w:rPr>
        <w:br/>
      </w:r>
      <w:r w:rsidRPr="00140854">
        <w:rPr>
          <w:color w:val="333333"/>
          <w:sz w:val="28"/>
          <w:szCs w:val="28"/>
        </w:rPr>
        <w:br/>
        <w:t>Ты верь в свою удачу – недотрогу</w:t>
      </w:r>
      <w:proofErr w:type="gramStart"/>
      <w:r w:rsidRPr="00140854">
        <w:rPr>
          <w:color w:val="333333"/>
          <w:sz w:val="28"/>
          <w:szCs w:val="28"/>
        </w:rPr>
        <w:br/>
        <w:t>Н</w:t>
      </w:r>
      <w:proofErr w:type="gramEnd"/>
      <w:r w:rsidRPr="00140854">
        <w:rPr>
          <w:color w:val="333333"/>
          <w:sz w:val="28"/>
          <w:szCs w:val="28"/>
        </w:rPr>
        <w:t>а твой огонь она придет в свой час,</w:t>
      </w:r>
      <w:r w:rsidRPr="00140854">
        <w:rPr>
          <w:color w:val="333333"/>
          <w:sz w:val="28"/>
          <w:szCs w:val="28"/>
        </w:rPr>
        <w:br/>
        <w:t>Чтобы для счастья проторить дорогу,</w:t>
      </w:r>
      <w:r w:rsidRPr="00140854">
        <w:rPr>
          <w:color w:val="333333"/>
          <w:sz w:val="28"/>
          <w:szCs w:val="28"/>
        </w:rPr>
        <w:br/>
        <w:t>Порой невзгоды посещают нас.</w:t>
      </w:r>
      <w:r w:rsidRPr="00140854">
        <w:rPr>
          <w:color w:val="333333"/>
          <w:sz w:val="28"/>
          <w:szCs w:val="28"/>
        </w:rPr>
        <w:br/>
      </w:r>
      <w:r w:rsidRPr="00140854">
        <w:rPr>
          <w:color w:val="333333"/>
          <w:sz w:val="28"/>
          <w:szCs w:val="28"/>
        </w:rPr>
        <w:br/>
        <w:t>Снова сердце распахнуто настежь,</w:t>
      </w:r>
      <w:r w:rsidRPr="00140854">
        <w:rPr>
          <w:color w:val="333333"/>
          <w:sz w:val="28"/>
          <w:szCs w:val="28"/>
        </w:rPr>
        <w:br/>
        <w:t>И добра и привета полно…</w:t>
      </w:r>
      <w:r w:rsidRPr="00140854">
        <w:rPr>
          <w:color w:val="333333"/>
          <w:sz w:val="28"/>
          <w:szCs w:val="28"/>
        </w:rPr>
        <w:br/>
        <w:t>Мы желаем высокого счастья</w:t>
      </w:r>
      <w:proofErr w:type="gramStart"/>
      <w:r w:rsidRPr="00140854">
        <w:rPr>
          <w:color w:val="333333"/>
          <w:sz w:val="28"/>
          <w:szCs w:val="28"/>
        </w:rPr>
        <w:br/>
        <w:t>В</w:t>
      </w:r>
      <w:proofErr w:type="gramEnd"/>
      <w:r w:rsidRPr="00140854">
        <w:rPr>
          <w:color w:val="333333"/>
          <w:sz w:val="28"/>
          <w:szCs w:val="28"/>
        </w:rPr>
        <w:t>сем кого обходило оно.</w:t>
      </w:r>
    </w:p>
    <w:p w:rsidR="00BE4B18" w:rsidRPr="00BE4B18" w:rsidRDefault="00BE4B18" w:rsidP="00BE4B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BE4B18">
        <w:rPr>
          <w:b/>
          <w:color w:val="333333"/>
          <w:sz w:val="28"/>
          <w:szCs w:val="28"/>
        </w:rPr>
        <w:t>Учитель.</w:t>
      </w:r>
      <w:r>
        <w:rPr>
          <w:color w:val="333333"/>
          <w:sz w:val="28"/>
          <w:szCs w:val="28"/>
        </w:rPr>
        <w:t xml:space="preserve"> </w:t>
      </w:r>
      <w:r w:rsidRPr="00BE4B18">
        <w:rPr>
          <w:color w:val="000000"/>
          <w:sz w:val="28"/>
          <w:szCs w:val="28"/>
        </w:rPr>
        <w:t>- Я, думаю, что вы станете добрее, внимательнее, отзывчивее. Чтобы хоть как-то помочь им. В течени</w:t>
      </w:r>
      <w:proofErr w:type="gramStart"/>
      <w:r w:rsidRPr="00BE4B18">
        <w:rPr>
          <w:color w:val="000000"/>
          <w:sz w:val="28"/>
          <w:szCs w:val="28"/>
        </w:rPr>
        <w:t>и</w:t>
      </w:r>
      <w:proofErr w:type="gramEnd"/>
      <w:r w:rsidRPr="00BE4B18">
        <w:rPr>
          <w:color w:val="000000"/>
          <w:sz w:val="28"/>
          <w:szCs w:val="28"/>
        </w:rPr>
        <w:t xml:space="preserve"> занятия, по вашим глазам, мне стало понятно, что всё услышанное, увиденное тронуло ваши сердца. Хочется </w:t>
      </w:r>
      <w:r w:rsidRPr="00BE4B18">
        <w:rPr>
          <w:color w:val="000000"/>
          <w:sz w:val="28"/>
          <w:szCs w:val="28"/>
        </w:rPr>
        <w:lastRenderedPageBreak/>
        <w:t>добавить, что каждый инвалид желает, чтоб к нему относились как к полноценному человеку. И как сказал один из таких людей: « Мы чувствуем себя нормально, как и все другие люди, инвалидами нас делает – отношение людей к нам.</w:t>
      </w:r>
    </w:p>
    <w:p w:rsidR="00BE4B18" w:rsidRDefault="00BE4B18" w:rsidP="00BE4B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—</w:t>
      </w:r>
      <w:r w:rsidRPr="00BE4B18">
        <w:rPr>
          <w:rStyle w:val="apple-converted-space"/>
          <w:color w:val="000000"/>
          <w:sz w:val="28"/>
          <w:szCs w:val="28"/>
        </w:rPr>
        <w:t> </w:t>
      </w:r>
      <w:r w:rsidRPr="00BE4B18">
        <w:rPr>
          <w:color w:val="000000"/>
          <w:sz w:val="28"/>
          <w:szCs w:val="28"/>
        </w:rPr>
        <w:t xml:space="preserve">Думаю, многие из вас не станут больше смеяться над такими людьми, </w:t>
      </w:r>
      <w:proofErr w:type="gramStart"/>
      <w:r w:rsidRPr="00BE4B18">
        <w:rPr>
          <w:color w:val="000000"/>
          <w:sz w:val="28"/>
          <w:szCs w:val="28"/>
        </w:rPr>
        <w:t>а</w:t>
      </w:r>
      <w:proofErr w:type="gramEnd"/>
      <w:r w:rsidRPr="00BE4B18">
        <w:rPr>
          <w:color w:val="000000"/>
          <w:sz w:val="28"/>
          <w:szCs w:val="28"/>
        </w:rPr>
        <w:t xml:space="preserve"> наоборот по возможности предложат им свою помощь. А вот как мы можем помочь им, я хочу услышать от вас</w:t>
      </w:r>
      <w:proofErr w:type="gramStart"/>
      <w:r w:rsidRPr="00BE4B18">
        <w:rPr>
          <w:color w:val="000000"/>
          <w:sz w:val="28"/>
          <w:szCs w:val="28"/>
        </w:rPr>
        <w:t>.</w:t>
      </w:r>
      <w:proofErr w:type="gramEnd"/>
      <w:r w:rsidRPr="00BE4B18">
        <w:rPr>
          <w:color w:val="000000"/>
          <w:sz w:val="28"/>
          <w:szCs w:val="28"/>
        </w:rPr>
        <w:t xml:space="preserve"> ( </w:t>
      </w:r>
      <w:proofErr w:type="gramStart"/>
      <w:r w:rsidRPr="00BE4B18">
        <w:rPr>
          <w:color w:val="000000"/>
          <w:sz w:val="28"/>
          <w:szCs w:val="28"/>
        </w:rPr>
        <w:t>о</w:t>
      </w:r>
      <w:proofErr w:type="gramEnd"/>
      <w:r w:rsidRPr="00BE4B18">
        <w:rPr>
          <w:color w:val="000000"/>
          <w:sz w:val="28"/>
          <w:szCs w:val="28"/>
        </w:rPr>
        <w:t>тветы детей: – сделать вход и выход, из магазинов, транспорта, предназначенным, для инвалидных колясок; — помочь перейти дорогу, сходить в магазин, помочь убрать квартиру, уделить внимание.)</w:t>
      </w:r>
    </w:p>
    <w:p w:rsidR="00BE4B18" w:rsidRPr="00BE4B18" w:rsidRDefault="00BE4B18" w:rsidP="00BE4B18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BE4B18">
        <w:rPr>
          <w:b/>
          <w:color w:val="000000"/>
          <w:sz w:val="28"/>
          <w:szCs w:val="28"/>
        </w:rPr>
        <w:t>Ученики</w:t>
      </w:r>
      <w:r>
        <w:rPr>
          <w:b/>
          <w:color w:val="000000"/>
          <w:sz w:val="28"/>
          <w:szCs w:val="28"/>
        </w:rPr>
        <w:t xml:space="preserve"> 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1.     Что наши беды! Рядом — инвалид,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proofErr w:type="gramStart"/>
      <w:r w:rsidRPr="00BE4B18">
        <w:rPr>
          <w:color w:val="000000"/>
          <w:sz w:val="28"/>
          <w:szCs w:val="28"/>
        </w:rPr>
        <w:t>прикованный</w:t>
      </w:r>
      <w:proofErr w:type="gramEnd"/>
      <w:r w:rsidRPr="00BE4B18">
        <w:rPr>
          <w:color w:val="000000"/>
          <w:sz w:val="28"/>
          <w:szCs w:val="28"/>
        </w:rPr>
        <w:t xml:space="preserve"> к постели ежечасно.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И тело, и душа его болит неутолимо,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трудно и... безгласно.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 xml:space="preserve">2.     А нам о чём </w:t>
      </w:r>
      <w:proofErr w:type="gramStart"/>
      <w:r w:rsidRPr="00BE4B18">
        <w:rPr>
          <w:color w:val="000000"/>
          <w:sz w:val="28"/>
          <w:szCs w:val="28"/>
        </w:rPr>
        <w:t>тужить</w:t>
      </w:r>
      <w:proofErr w:type="gramEnd"/>
      <w:r w:rsidRPr="00BE4B18">
        <w:rPr>
          <w:color w:val="000000"/>
          <w:sz w:val="28"/>
          <w:szCs w:val="28"/>
        </w:rPr>
        <w:t>, коль руки есть,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и голова цела, и сердцу тесно?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И жарких сил и замыслов не счесть,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и жить на свете просто интересно?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3.     Всё жалуемся. Ищем тот жилет,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 xml:space="preserve">в </w:t>
      </w:r>
      <w:proofErr w:type="gramStart"/>
      <w:r w:rsidRPr="00BE4B18">
        <w:rPr>
          <w:color w:val="000000"/>
          <w:sz w:val="28"/>
          <w:szCs w:val="28"/>
        </w:rPr>
        <w:t>который</w:t>
      </w:r>
      <w:proofErr w:type="gramEnd"/>
      <w:r w:rsidRPr="00BE4B18">
        <w:rPr>
          <w:color w:val="000000"/>
          <w:sz w:val="28"/>
          <w:szCs w:val="28"/>
        </w:rPr>
        <w:t xml:space="preserve"> слёзы выплакать не больно.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А у соседа солнца в окнах нет: он — слеп.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И потому стонать — довольно!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4. Что инвалидам наши беды! Нам ли говорить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О том, что нелегко им всем на этом свете?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Непросто — да. Но только надо жить,</w:t>
      </w:r>
    </w:p>
    <w:p w:rsidR="00BE4B18" w:rsidRPr="00BE4B18" w:rsidRDefault="00BE4B18" w:rsidP="00BE4B18">
      <w:pPr>
        <w:pStyle w:val="a5"/>
        <w:rPr>
          <w:color w:val="000000"/>
          <w:sz w:val="28"/>
          <w:szCs w:val="28"/>
        </w:rPr>
      </w:pPr>
      <w:r w:rsidRPr="00BE4B18">
        <w:rPr>
          <w:color w:val="000000"/>
          <w:sz w:val="28"/>
          <w:szCs w:val="28"/>
        </w:rPr>
        <w:t>Даже когда в лицо — упрямый ветер!..</w:t>
      </w:r>
    </w:p>
    <w:p w:rsidR="00EA1DB2" w:rsidRDefault="00EA1DB2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BE4B18" w:rsidRDefault="00BE4B18" w:rsidP="000763D4">
      <w:pPr>
        <w:shd w:val="clear" w:color="auto" w:fill="FFFFFF"/>
        <w:spacing w:after="122" w:line="240" w:lineRule="auto"/>
        <w:rPr>
          <w:color w:val="000000"/>
        </w:rPr>
      </w:pPr>
    </w:p>
    <w:p w:rsidR="00BE4B18" w:rsidRPr="00BE4B18" w:rsidRDefault="00BE4B18" w:rsidP="000763D4">
      <w:pPr>
        <w:shd w:val="clear" w:color="auto" w:fill="FFFFFF"/>
        <w:spacing w:after="122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4B18">
        <w:rPr>
          <w:rFonts w:ascii="Times New Roman" w:hAnsi="Times New Roman" w:cs="Times New Roman"/>
          <w:b/>
          <w:color w:val="000000"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BE4B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A1DB2" w:rsidRPr="00BE4B18" w:rsidRDefault="00D34AC5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 w:rsidRPr="00BE4B18">
        <w:rPr>
          <w:rFonts w:ascii="Times New Roman" w:hAnsi="Times New Roman" w:cs="Times New Roman"/>
          <w:color w:val="000000"/>
          <w:sz w:val="28"/>
          <w:szCs w:val="28"/>
        </w:rPr>
        <w:t>- Кто согласен с тем, что «Доброта спасет мир»? Доброта- вещь удивительная, она, как ни что сближает. Доброта спасает от одиночества и душевных ран. Вас я друзья, не о чем не прошу, просто будьте добры.</w:t>
      </w:r>
    </w:p>
    <w:p w:rsidR="00EA1DB2" w:rsidRDefault="00EA1DB2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0763D4" w:rsidRPr="00BE4B18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E4B1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>Выводы: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важно с самого раннего возраста приучать ребенка вести и любить здоровый образ жизни. Когда каждое действие, сберегающее и сохраняющее здоровье, становится доброй привычкой, доведенной до автоматизма. Но не всегда мы можем использовать или модулировать ситуацию, провоцирующую прививание и исполнение этих привычек. И не все ситуации возможны в жизни отдельного человека.</w:t>
      </w:r>
    </w:p>
    <w:p w:rsidR="000763D4" w:rsidRPr="00140854" w:rsidRDefault="003C5A20" w:rsidP="000763D4">
      <w:pPr>
        <w:shd w:val="clear" w:color="auto" w:fill="FFFFFF"/>
        <w:spacing w:after="12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Занятие  помогло</w:t>
      </w:r>
      <w:r w:rsidR="000763D4"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понять про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блемы людей-инвалидов, </w:t>
      </w:r>
      <w:r w:rsidR="000763D4" w:rsidRPr="00140854">
        <w:rPr>
          <w:rFonts w:ascii="Times New Roman" w:eastAsia="Times New Roman" w:hAnsi="Times New Roman" w:cs="Times New Roman"/>
          <w:color w:val="333333"/>
          <w:sz w:val="28"/>
          <w:szCs w:val="28"/>
        </w:rPr>
        <w:t>оценить плюсы нормальной здоровой жизни и понять проблемы и последствия нездоровья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hAnsi="Times New Roman" w:cs="Times New Roman"/>
          <w:sz w:val="28"/>
          <w:szCs w:val="28"/>
        </w:rPr>
      </w:pP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hAnsi="Times New Roman" w:cs="Times New Roman"/>
          <w:sz w:val="28"/>
          <w:szCs w:val="28"/>
        </w:rPr>
      </w:pPr>
    </w:p>
    <w:p w:rsidR="000763D4" w:rsidRPr="00140854" w:rsidRDefault="000763D4" w:rsidP="000763D4">
      <w:pPr>
        <w:shd w:val="clear" w:color="auto" w:fill="FFFFFF"/>
        <w:spacing w:after="122" w:line="240" w:lineRule="auto"/>
        <w:rPr>
          <w:rFonts w:ascii="Times New Roman" w:hAnsi="Times New Roman" w:cs="Times New Roman"/>
          <w:sz w:val="28"/>
          <w:szCs w:val="28"/>
        </w:rPr>
      </w:pPr>
    </w:p>
    <w:p w:rsidR="0088101C" w:rsidRDefault="00D34AC5">
      <w:r>
        <w:rPr>
          <w:noProof/>
        </w:rPr>
        <w:drawing>
          <wp:inline distT="0" distB="0" distL="0" distR="0">
            <wp:extent cx="5143500" cy="3457575"/>
            <wp:effectExtent l="19050" t="0" r="0" b="0"/>
            <wp:docPr id="4" name="Рисунок 1" descr="C:\Users\Любовь\Desktop\ДЕНЬ ИНВАЛИДОВ\100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ЕНЬ ИНВАЛИДОВ\100_6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C5" w:rsidRDefault="00D34AC5">
      <w:r>
        <w:t>Дети изучают азбуку жестов</w:t>
      </w:r>
    </w:p>
    <w:p w:rsidR="00D34AC5" w:rsidRDefault="00D34AC5">
      <w:r>
        <w:rPr>
          <w:noProof/>
        </w:rPr>
        <w:lastRenderedPageBreak/>
        <w:drawing>
          <wp:inline distT="0" distB="0" distL="0" distR="0">
            <wp:extent cx="4933950" cy="3390900"/>
            <wp:effectExtent l="19050" t="0" r="0" b="0"/>
            <wp:docPr id="5" name="Рисунок 2" descr="C:\Users\Любовь\Desktop\ДЕНЬ ИНВАЛИДОВ\100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ЕНЬ ИНВАЛИДОВ\100_6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C5" w:rsidRDefault="00D34AC5"/>
    <w:p w:rsidR="00D34AC5" w:rsidRDefault="00D34AC5">
      <w:r>
        <w:rPr>
          <w:noProof/>
        </w:rPr>
        <w:drawing>
          <wp:inline distT="0" distB="0" distL="0" distR="0">
            <wp:extent cx="4933950" cy="3609975"/>
            <wp:effectExtent l="19050" t="0" r="0" b="0"/>
            <wp:docPr id="6" name="Рисунок 3" descr="C:\Users\Любовь\Desktop\ДЕНЬ ИНВАЛИДОВ\100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ДЕНЬ ИНВАЛИДОВ\100_6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C5" w:rsidRDefault="00D34AC5"/>
    <w:p w:rsidR="00D34AC5" w:rsidRDefault="00D34AC5">
      <w:r>
        <w:t xml:space="preserve">Дети показали </w:t>
      </w:r>
      <w:proofErr w:type="spellStart"/>
      <w:r>
        <w:t>дактильной</w:t>
      </w:r>
      <w:proofErr w:type="spellEnd"/>
      <w:r>
        <w:t xml:space="preserve"> азбукой  слово «ДОБРО»</w:t>
      </w:r>
    </w:p>
    <w:sectPr w:rsidR="00D34AC5" w:rsidSect="00AD107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836"/>
    <w:multiLevelType w:val="multilevel"/>
    <w:tmpl w:val="59A0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5693A"/>
    <w:multiLevelType w:val="multilevel"/>
    <w:tmpl w:val="6366C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51ECD"/>
    <w:multiLevelType w:val="multilevel"/>
    <w:tmpl w:val="B804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6D07AB"/>
    <w:multiLevelType w:val="multilevel"/>
    <w:tmpl w:val="83F8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E129D4"/>
    <w:multiLevelType w:val="multilevel"/>
    <w:tmpl w:val="CC7A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C00EF1"/>
    <w:multiLevelType w:val="multilevel"/>
    <w:tmpl w:val="E09C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0D048C"/>
    <w:multiLevelType w:val="multilevel"/>
    <w:tmpl w:val="204A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F5781C"/>
    <w:multiLevelType w:val="multilevel"/>
    <w:tmpl w:val="202A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63D4"/>
    <w:rsid w:val="000763D4"/>
    <w:rsid w:val="00140854"/>
    <w:rsid w:val="00252E21"/>
    <w:rsid w:val="00387DB0"/>
    <w:rsid w:val="003C5A20"/>
    <w:rsid w:val="004D2F49"/>
    <w:rsid w:val="00543645"/>
    <w:rsid w:val="00586DB5"/>
    <w:rsid w:val="005A190A"/>
    <w:rsid w:val="006620CC"/>
    <w:rsid w:val="008448B3"/>
    <w:rsid w:val="0088101C"/>
    <w:rsid w:val="00AD1077"/>
    <w:rsid w:val="00BE4B18"/>
    <w:rsid w:val="00D07811"/>
    <w:rsid w:val="00D34AC5"/>
    <w:rsid w:val="00EA1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90A"/>
  </w:style>
  <w:style w:type="paragraph" w:styleId="1">
    <w:name w:val="heading 1"/>
    <w:basedOn w:val="a"/>
    <w:link w:val="10"/>
    <w:uiPriority w:val="9"/>
    <w:qFormat/>
    <w:rsid w:val="00586D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3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387DB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E4B18"/>
  </w:style>
  <w:style w:type="character" w:customStyle="1" w:styleId="10">
    <w:name w:val="Заголовок 1 Знак"/>
    <w:basedOn w:val="a0"/>
    <w:link w:val="1"/>
    <w:uiPriority w:val="9"/>
    <w:rsid w:val="00586DB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B8119-F34F-4F63-82D1-490638E46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Наталек</cp:lastModifiedBy>
  <cp:revision>11</cp:revision>
  <dcterms:created xsi:type="dcterms:W3CDTF">2016-12-12T06:31:00Z</dcterms:created>
  <dcterms:modified xsi:type="dcterms:W3CDTF">2017-10-30T13:20:00Z</dcterms:modified>
</cp:coreProperties>
</file>