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AA" w:rsidRDefault="00C918AA" w:rsidP="00C918AA">
      <w:pPr>
        <w:rPr>
          <w:rFonts w:ascii="Bookman Old Style" w:hAnsi="Bookman Old Style"/>
          <w:b/>
          <w:i/>
          <w:sz w:val="100"/>
          <w:szCs w:val="100"/>
        </w:rPr>
      </w:pPr>
    </w:p>
    <w:p w:rsidR="00C918AA" w:rsidRPr="00C918AA" w:rsidRDefault="003F3870" w:rsidP="003F3870">
      <w:pPr>
        <w:jc w:val="center"/>
        <w:rPr>
          <w:rFonts w:ascii="Bookman Old Style" w:hAnsi="Bookman Old Style"/>
          <w:b/>
          <w:i/>
          <w:sz w:val="80"/>
          <w:szCs w:val="80"/>
        </w:rPr>
      </w:pPr>
      <w:r w:rsidRPr="00C918AA">
        <w:rPr>
          <w:rFonts w:ascii="Bookman Old Style" w:hAnsi="Bookman Old Style"/>
          <w:b/>
          <w:i/>
          <w:sz w:val="80"/>
          <w:szCs w:val="80"/>
        </w:rPr>
        <w:t>Слаженность,</w:t>
      </w:r>
    </w:p>
    <w:p w:rsidR="00C918AA" w:rsidRPr="00C918AA" w:rsidRDefault="003F3870" w:rsidP="003F3870">
      <w:pPr>
        <w:jc w:val="center"/>
        <w:rPr>
          <w:rFonts w:ascii="Bookman Old Style" w:hAnsi="Bookman Old Style"/>
          <w:b/>
          <w:i/>
          <w:sz w:val="80"/>
          <w:szCs w:val="80"/>
        </w:rPr>
      </w:pPr>
      <w:r w:rsidRPr="00C918AA">
        <w:rPr>
          <w:rFonts w:ascii="Bookman Old Style" w:hAnsi="Bookman Old Style"/>
          <w:b/>
          <w:i/>
          <w:sz w:val="80"/>
          <w:szCs w:val="80"/>
        </w:rPr>
        <w:t xml:space="preserve"> алгоритм взаимных действий каждого </w:t>
      </w:r>
    </w:p>
    <w:p w:rsidR="00C918AA" w:rsidRPr="00C918AA" w:rsidRDefault="003F3870" w:rsidP="003F3870">
      <w:pPr>
        <w:jc w:val="center"/>
        <w:rPr>
          <w:rFonts w:ascii="Bookman Old Style" w:hAnsi="Bookman Old Style"/>
          <w:b/>
          <w:i/>
          <w:sz w:val="80"/>
          <w:szCs w:val="80"/>
        </w:rPr>
      </w:pPr>
      <w:r w:rsidRPr="00C918AA">
        <w:rPr>
          <w:rFonts w:ascii="Bookman Old Style" w:hAnsi="Bookman Old Style"/>
          <w:b/>
          <w:i/>
          <w:sz w:val="80"/>
          <w:szCs w:val="80"/>
        </w:rPr>
        <w:t xml:space="preserve">члена штаба </w:t>
      </w:r>
    </w:p>
    <w:p w:rsidR="00C918AA" w:rsidRPr="00C918AA" w:rsidRDefault="003F3870" w:rsidP="003F3870">
      <w:pPr>
        <w:jc w:val="center"/>
        <w:rPr>
          <w:rFonts w:ascii="Bookman Old Style" w:hAnsi="Bookman Old Style"/>
          <w:b/>
          <w:i/>
          <w:sz w:val="80"/>
          <w:szCs w:val="80"/>
        </w:rPr>
      </w:pPr>
      <w:r w:rsidRPr="00C918AA">
        <w:rPr>
          <w:rFonts w:ascii="Bookman Old Style" w:hAnsi="Bookman Old Style"/>
          <w:b/>
          <w:i/>
          <w:sz w:val="80"/>
          <w:szCs w:val="80"/>
        </w:rPr>
        <w:t xml:space="preserve">позволяет сделать работу более </w:t>
      </w:r>
    </w:p>
    <w:p w:rsidR="009E233C" w:rsidRPr="00C918AA" w:rsidRDefault="003F3870" w:rsidP="003F3870">
      <w:pPr>
        <w:jc w:val="center"/>
        <w:rPr>
          <w:rFonts w:ascii="Bookman Old Style" w:hAnsi="Bookman Old Style"/>
          <w:b/>
          <w:i/>
          <w:sz w:val="80"/>
          <w:szCs w:val="80"/>
        </w:rPr>
      </w:pPr>
      <w:r w:rsidRPr="00C918AA">
        <w:rPr>
          <w:rFonts w:ascii="Bookman Old Style" w:hAnsi="Bookman Old Style"/>
          <w:b/>
          <w:i/>
          <w:sz w:val="80"/>
          <w:szCs w:val="80"/>
        </w:rPr>
        <w:t>четкой, последовательной, результативной!</w:t>
      </w:r>
    </w:p>
    <w:sectPr w:rsidR="009E233C" w:rsidRPr="00C918AA" w:rsidSect="00C918AA">
      <w:pgSz w:w="11906" w:h="16838"/>
      <w:pgMar w:top="1134" w:right="851" w:bottom="1134" w:left="567" w:header="709" w:footer="709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870"/>
    <w:rsid w:val="003F3870"/>
    <w:rsid w:val="00535878"/>
    <w:rsid w:val="009E233C"/>
    <w:rsid w:val="00C918AA"/>
    <w:rsid w:val="00E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2772-F39C-4A15-8302-21339ACC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Никиткина</dc:creator>
  <cp:keywords/>
  <dc:description/>
  <cp:lastModifiedBy>Никиткина</cp:lastModifiedBy>
  <cp:revision>4</cp:revision>
  <cp:lastPrinted>2011-03-02T09:19:00Z</cp:lastPrinted>
  <dcterms:created xsi:type="dcterms:W3CDTF">2011-02-17T17:10:00Z</dcterms:created>
  <dcterms:modified xsi:type="dcterms:W3CDTF">2011-03-02T09:55:00Z</dcterms:modified>
</cp:coreProperties>
</file>